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54" w:rsidRPr="009A353C" w:rsidRDefault="000B1754" w:rsidP="009A353C">
      <w:pPr>
        <w:rPr>
          <w:rFonts w:ascii="Times New Roman" w:hAnsi="Times New Roman" w:cs="Times New Roman"/>
          <w:sz w:val="24"/>
          <w:szCs w:val="24"/>
        </w:rPr>
      </w:pPr>
      <w:r w:rsidRPr="007D7987">
        <w:rPr>
          <w:rFonts w:ascii="Times New Roman" w:hAnsi="Times New Roman" w:cs="Times New Roman"/>
          <w:sz w:val="24"/>
          <w:szCs w:val="24"/>
          <w:lang w:val="en-US"/>
        </w:rPr>
        <w:t xml:space="preserve">Protein concentrations (monoclonal (M) protein, human serum albumin (HSA), and the </w:t>
      </w:r>
      <w:r w:rsidRPr="009A353C">
        <w:rPr>
          <w:rFonts w:ascii="Times New Roman" w:hAnsi="Times New Roman" w:cs="Times New Roman"/>
          <w:sz w:val="24"/>
          <w:szCs w:val="24"/>
          <w:lang w:val="en-US" w:eastAsia="bg-BG"/>
        </w:rPr>
        <w:t>α1-, α2-, β1-, β2- and γ-globulin fractions),</w:t>
      </w:r>
      <w:r w:rsidRPr="007D7987">
        <w:rPr>
          <w:rFonts w:ascii="Times New Roman" w:hAnsi="Times New Roman" w:cs="Times New Roman"/>
          <w:color w:val="008000"/>
          <w:sz w:val="24"/>
          <w:szCs w:val="24"/>
          <w:lang w:val="en-US" w:eastAsia="bg-BG"/>
        </w:rPr>
        <w:t xml:space="preserve"> t</w:t>
      </w:r>
      <w:r w:rsidRPr="007D7987">
        <w:rPr>
          <w:rFonts w:ascii="Times New Roman" w:hAnsi="Times New Roman" w:cs="Times New Roman"/>
          <w:sz w:val="24"/>
          <w:szCs w:val="24"/>
          <w:lang w:val="en-US"/>
        </w:rPr>
        <w:t>hermodynamic parameters (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T</w:t>
      </w:r>
      <w:r w:rsidRPr="007D7987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bg-BG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transition temperature, 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c</w:t>
      </w:r>
      <w:r w:rsidRPr="007D7987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bg-BG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bg-BG"/>
        </w:rPr>
        <w:t xml:space="preserve"> 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excess heat capacity,</w:t>
      </w:r>
      <w:r w:rsidRPr="007D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Δ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H</w:t>
      </w:r>
      <w:r w:rsidRPr="00083464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bg-BG"/>
        </w:rPr>
        <w:t>tot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total enthalpy and 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T</w:t>
      </w:r>
      <w:r w:rsidRPr="007D7987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bg-BG"/>
        </w:rPr>
        <w:t>FM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– thermograms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sym w:font="Symbol" w:char="F0A2"/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sym w:font="Symbol" w:char="F0A2"/>
      </w:r>
      <w:r w:rsidRPr="007D7987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first moment</w:t>
      </w:r>
      <w:r w:rsidRPr="007D7987">
        <w:rPr>
          <w:rFonts w:ascii="Times New Roman" w:hAnsi="Times New Roman" w:cs="Times New Roman"/>
          <w:sz w:val="24"/>
          <w:szCs w:val="24"/>
          <w:lang w:val="en-US"/>
        </w:rPr>
        <w:t xml:space="preserve">) and similarity metric parameter 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ρ</w:t>
      </w:r>
      <w:r w:rsidRPr="007D7987">
        <w:rPr>
          <w:rFonts w:ascii="Times New Roman" w:hAnsi="Times New Roman" w:cs="Times New Roman"/>
          <w:sz w:val="24"/>
          <w:szCs w:val="24"/>
          <w:lang w:val="en-US"/>
        </w:rPr>
        <w:t xml:space="preserve"> derived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Pr="007D7987">
        <w:rPr>
          <w:rFonts w:ascii="Times New Roman" w:hAnsi="Times New Roman" w:cs="Times New Roman"/>
          <w:sz w:val="24"/>
          <w:szCs w:val="24"/>
          <w:lang w:val="en-US"/>
        </w:rPr>
        <w:t xml:space="preserve">MM </w:t>
      </w:r>
      <w:r>
        <w:rPr>
          <w:rFonts w:ascii="Times New Roman" w:hAnsi="Times New Roman" w:cs="Times New Roman"/>
          <w:sz w:val="24"/>
          <w:szCs w:val="24"/>
          <w:lang w:val="en-US"/>
        </w:rPr>
        <w:t>sets</w:t>
      </w:r>
      <w:r w:rsidRPr="007D79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 Sets designations: for </w:t>
      </w:r>
      <w:proofErr w:type="spellStart"/>
      <w:r w:rsidRPr="009A353C"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9A353C">
        <w:rPr>
          <w:rFonts w:ascii="Times New Roman" w:hAnsi="Times New Roman" w:cs="Times New Roman"/>
          <w:sz w:val="24"/>
          <w:szCs w:val="24"/>
          <w:lang w:val="en-US"/>
        </w:rPr>
        <w:t>IgA</w:t>
      </w:r>
      <w:proofErr w:type="spellEnd"/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 cases the designations are obtained from Fig</w:t>
      </w:r>
      <w:r>
        <w:rPr>
          <w:rFonts w:ascii="Times New Roman" w:hAnsi="Times New Roman" w:cs="Times New Roman"/>
          <w:sz w:val="24"/>
          <w:szCs w:val="24"/>
          <w:lang w:val="en-US"/>
        </w:rPr>
        <w:t>ure</w:t>
      </w:r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 1 in </w:t>
      </w:r>
      <w:proofErr w:type="spellStart"/>
      <w:r w:rsidRPr="009A353C">
        <w:rPr>
          <w:rFonts w:ascii="Times New Roman" w:hAnsi="Times New Roman" w:cs="Times New Roman"/>
          <w:sz w:val="24"/>
          <w:szCs w:val="24"/>
          <w:lang w:val="en-US"/>
        </w:rPr>
        <w:t>Todinova</w:t>
      </w:r>
      <w:proofErr w:type="spellEnd"/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 et al.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A353C">
        <w:rPr>
          <w:rFonts w:ascii="Times New Roman" w:hAnsi="Times New Roman" w:cs="Times New Roman"/>
          <w:sz w:val="24"/>
          <w:szCs w:val="24"/>
          <w:lang w:val="en-US"/>
        </w:rPr>
        <w:t>2011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A353C">
        <w:rPr>
          <w:rFonts w:ascii="Times New Roman" w:eastAsia="TimesNewRoman" w:hAnsi="Times New Roman" w:cs="Times New Roman"/>
          <w:i/>
          <w:iCs/>
          <w:sz w:val="24"/>
          <w:szCs w:val="24"/>
          <w:lang w:eastAsia="bg-BG"/>
        </w:rPr>
        <w:t>Anal. Chem.</w:t>
      </w:r>
      <w:r w:rsidRPr="009A353C">
        <w:rPr>
          <w:rFonts w:ascii="Times New Roman" w:eastAsia="TimesNewRoman" w:hAnsi="Times New Roman" w:cs="Times New Roman"/>
          <w:sz w:val="24"/>
          <w:szCs w:val="24"/>
          <w:lang w:eastAsia="bg-BG"/>
        </w:rPr>
        <w:t xml:space="preserve"> </w:t>
      </w:r>
      <w:r w:rsidRPr="009A353C">
        <w:rPr>
          <w:rFonts w:ascii="Times New Roman" w:eastAsia="TimesNewRoman" w:hAnsi="Times New Roman" w:cs="Times New Roman"/>
          <w:b/>
          <w:bCs/>
          <w:sz w:val="24"/>
          <w:szCs w:val="24"/>
          <w:lang w:eastAsia="bg-BG"/>
        </w:rPr>
        <w:t>83</w:t>
      </w:r>
      <w:r w:rsidRPr="009A353C">
        <w:rPr>
          <w:rFonts w:ascii="Times New Roman" w:eastAsia="TimesNewRoman" w:hAnsi="Times New Roman" w:cs="Times New Roman"/>
          <w:sz w:val="24"/>
          <w:szCs w:val="24"/>
          <w:lang w:eastAsia="bg-BG"/>
        </w:rPr>
        <w:t>, 7992–7998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 and are comprised of the panel lettering (in brackets) and the MM group name; the designation of BJ MM correspond to those presented in </w:t>
      </w:r>
      <w:proofErr w:type="spellStart"/>
      <w:r w:rsidRPr="009A353C">
        <w:rPr>
          <w:rFonts w:ascii="Times New Roman" w:hAnsi="Times New Roman" w:cs="Times New Roman"/>
          <w:sz w:val="24"/>
          <w:szCs w:val="24"/>
          <w:lang w:val="en-US"/>
        </w:rPr>
        <w:t>Todinova</w:t>
      </w:r>
      <w:proofErr w:type="spellEnd"/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 et al.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2014, </w:t>
      </w:r>
      <w:r w:rsidRPr="00083464">
        <w:rPr>
          <w:rFonts w:ascii="Times New Roman" w:hAnsi="Times New Roman" w:cs="Times New Roman"/>
          <w:i/>
          <w:iCs/>
          <w:sz w:val="24"/>
          <w:szCs w:val="24"/>
          <w:lang w:val="en-GB"/>
        </w:rPr>
        <w:t>Anal</w:t>
      </w:r>
      <w:r w:rsidRPr="009A35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3464">
        <w:rPr>
          <w:rFonts w:ascii="Times New Roman" w:hAnsi="Times New Roman" w:cs="Times New Roman"/>
          <w:i/>
          <w:iCs/>
          <w:sz w:val="24"/>
          <w:szCs w:val="24"/>
          <w:lang w:val="en-GB"/>
        </w:rPr>
        <w:t>Chem</w:t>
      </w:r>
      <w:proofErr w:type="spellEnd"/>
      <w:r w:rsidRPr="009A353C">
        <w:rPr>
          <w:rFonts w:ascii="Times New Roman" w:hAnsi="Times New Roman" w:cs="Times New Roman"/>
          <w:sz w:val="24"/>
          <w:szCs w:val="24"/>
        </w:rPr>
        <w:t xml:space="preserve">. </w:t>
      </w:r>
      <w:r w:rsidRPr="009A353C"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Pr="009A353C">
        <w:rPr>
          <w:rFonts w:ascii="Times New Roman" w:hAnsi="Times New Roman" w:cs="Times New Roman"/>
          <w:sz w:val="24"/>
          <w:szCs w:val="24"/>
        </w:rPr>
        <w:t>, 12355–12361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9A353C">
        <w:rPr>
          <w:rFonts w:ascii="Times New Roman" w:hAnsi="Times New Roman" w:cs="Times New Roman"/>
          <w:sz w:val="24"/>
          <w:szCs w:val="24"/>
          <w:lang w:val="en-US"/>
        </w:rPr>
        <w:t>IgM</w:t>
      </w:r>
      <w:proofErr w:type="spellEnd"/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 MM sets are taken from </w:t>
      </w:r>
      <w:proofErr w:type="spellStart"/>
      <w:r w:rsidRPr="009A353C">
        <w:rPr>
          <w:rFonts w:ascii="Times New Roman" w:hAnsi="Times New Roman" w:cs="Times New Roman"/>
          <w:sz w:val="24"/>
          <w:szCs w:val="24"/>
          <w:lang w:val="en-US"/>
        </w:rPr>
        <w:t>Krumova</w:t>
      </w:r>
      <w:proofErr w:type="spellEnd"/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 et al.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A353C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A353C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Thermochim. Acta</w:t>
      </w:r>
      <w:r w:rsidRPr="009A353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A35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615</w:t>
      </w:r>
      <w:r w:rsidRPr="009A353C">
        <w:rPr>
          <w:rFonts w:ascii="Times New Roman" w:hAnsi="Times New Roman" w:cs="Times New Roman"/>
          <w:sz w:val="24"/>
          <w:szCs w:val="24"/>
          <w:lang w:eastAsia="bg-BG"/>
        </w:rPr>
        <w:t>, 23</w:t>
      </w:r>
      <w:r w:rsidRPr="009A353C">
        <w:rPr>
          <w:rFonts w:ascii="Times New Roman" w:hAnsi="Times New Roman" w:cs="Times New Roman"/>
          <w:sz w:val="24"/>
          <w:szCs w:val="24"/>
        </w:rPr>
        <w:t>–</w:t>
      </w:r>
      <w:r w:rsidRPr="009A353C">
        <w:rPr>
          <w:rFonts w:ascii="Times New Roman" w:hAnsi="Times New Roman" w:cs="Times New Roman"/>
          <w:sz w:val="24"/>
          <w:szCs w:val="24"/>
          <w:lang w:eastAsia="bg-BG"/>
        </w:rPr>
        <w:t>29</w:t>
      </w:r>
      <w:r w:rsidRPr="009A353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tbl>
      <w:tblPr>
        <w:tblW w:w="12486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220"/>
        <w:gridCol w:w="958"/>
        <w:gridCol w:w="958"/>
        <w:gridCol w:w="704"/>
        <w:gridCol w:w="850"/>
        <w:gridCol w:w="851"/>
        <w:gridCol w:w="708"/>
        <w:gridCol w:w="709"/>
        <w:gridCol w:w="851"/>
        <w:gridCol w:w="850"/>
        <w:gridCol w:w="709"/>
        <w:gridCol w:w="709"/>
        <w:gridCol w:w="850"/>
        <w:gridCol w:w="851"/>
        <w:gridCol w:w="708"/>
      </w:tblGrid>
      <w:tr w:rsidR="000B1754" w:rsidRPr="00517411">
        <w:trPr>
          <w:trHeight w:val="396"/>
        </w:trPr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Sets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[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]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B1754" w:rsidRPr="00A16016" w:rsidRDefault="000B1754" w:rsidP="0056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A16016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[</w:t>
            </w:r>
            <w:r w:rsidRPr="00A1601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HS</w:t>
            </w:r>
            <w:r w:rsidRPr="00A16016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A]</w:t>
            </w:r>
            <w:r w:rsidRPr="00A1601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B1754" w:rsidRPr="00A16016" w:rsidRDefault="000B1754" w:rsidP="0056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A16016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[α1]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B1754" w:rsidRPr="00A16016" w:rsidRDefault="000B1754" w:rsidP="0056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A16016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[α2]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B1754" w:rsidRPr="00A16016" w:rsidRDefault="000B1754" w:rsidP="0056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A16016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[β1]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B1754" w:rsidRPr="00A16016" w:rsidRDefault="000B1754" w:rsidP="0056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A16016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[β2]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B1754" w:rsidRPr="00A16016" w:rsidRDefault="000B1754" w:rsidP="0056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A16016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[γ]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T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m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HSA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P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HSA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T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m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Igs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P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Igs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Δ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Htot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ρ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T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FM</w:t>
            </w:r>
          </w:p>
        </w:tc>
      </w:tr>
      <w:tr w:rsidR="000B1754" w:rsidRPr="00517411">
        <w:trPr>
          <w:trHeight w:val="390"/>
        </w:trPr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MMt2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1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2.65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47.58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12.95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9.6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64.6</w:t>
            </w:r>
          </w:p>
        </w:tc>
      </w:tr>
      <w:tr w:rsidR="000B1754" w:rsidRPr="0051741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MMt2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10.75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40.49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11.25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19.93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65.6</w:t>
            </w:r>
          </w:p>
        </w:tc>
      </w:tr>
      <w:tr w:rsidR="000B1754" w:rsidRPr="0051741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MMt2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16.88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48.72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23.05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70.44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68.59</w:t>
            </w:r>
          </w:p>
        </w:tc>
      </w:tr>
      <w:tr w:rsidR="000B1754" w:rsidRPr="0051741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MMt3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17.15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38.93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11.58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27.28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63.29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66.63</w:t>
            </w:r>
          </w:p>
        </w:tc>
      </w:tr>
      <w:tr w:rsidR="000B1754" w:rsidRPr="0051741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MMt3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6.56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44.21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11.67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65.61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68.14</w:t>
            </w:r>
          </w:p>
        </w:tc>
      </w:tr>
      <w:tr w:rsidR="000B1754" w:rsidRPr="0051741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MMt3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11.66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42.87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64.97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68.4</w:t>
            </w:r>
          </w:p>
        </w:tc>
      </w:tr>
      <w:tr w:rsidR="000B1754" w:rsidRPr="00517411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MMt3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41.76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43.61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9.2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66.42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61.25</w:t>
            </w:r>
          </w:p>
        </w:tc>
      </w:tr>
      <w:tr w:rsidR="000B1754" w:rsidRPr="00517411">
        <w:trPr>
          <w:trHeight w:val="3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MMt3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28.97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38.49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8.5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34.57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68.19</w:t>
            </w:r>
          </w:p>
        </w:tc>
      </w:tr>
      <w:tr w:rsidR="000B1754" w:rsidRPr="0051741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IgAt3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27.81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34.93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9.03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14.07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21.93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67.33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72.78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67.79</w:t>
            </w:r>
          </w:p>
        </w:tc>
      </w:tr>
      <w:tr w:rsidR="000B1754" w:rsidRPr="0051741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IgAt2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41.63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38.37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34.16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9.76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74.48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70.53</w:t>
            </w:r>
          </w:p>
        </w:tc>
      </w:tr>
      <w:tr w:rsidR="000B1754" w:rsidRPr="0051741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BJ1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1.32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45.64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11.75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65.69</w:t>
            </w:r>
          </w:p>
        </w:tc>
      </w:tr>
      <w:tr w:rsidR="000B1754" w:rsidRPr="0051741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BJ1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1.23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41.12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13.68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8.04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63.11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69.26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65.86</w:t>
            </w:r>
          </w:p>
        </w:tc>
      </w:tr>
      <w:tr w:rsidR="000B1754" w:rsidRPr="00517411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BJ2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2.13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52.41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12.96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8.97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63.68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69.32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66.71</w:t>
            </w:r>
          </w:p>
        </w:tc>
      </w:tr>
      <w:tr w:rsidR="000B1754" w:rsidRPr="00517411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BJ3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1.71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42.22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11.38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11.93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65.71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74.33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68.34</w:t>
            </w:r>
          </w:p>
        </w:tc>
      </w:tr>
      <w:tr w:rsidR="000B1754" w:rsidRPr="00517411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BJ4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13.71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40.04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19.7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8.68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76.94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69.03</w:t>
            </w:r>
          </w:p>
        </w:tc>
      </w:tr>
      <w:tr w:rsidR="000B1754" w:rsidRPr="0051741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IgM1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11.72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41.39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17.19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71.39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66.78</w:t>
            </w:r>
          </w:p>
        </w:tc>
      </w:tr>
      <w:tr w:rsidR="000B1754" w:rsidRPr="0051741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IgM1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9.52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43.1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9.39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15.79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69.96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68.24</w:t>
            </w:r>
          </w:p>
        </w:tc>
      </w:tr>
      <w:tr w:rsidR="000B1754" w:rsidRPr="0051741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IgM2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29.21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39.01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36.27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71.01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69.63</w:t>
            </w:r>
          </w:p>
        </w:tc>
      </w:tr>
      <w:tr w:rsidR="000B1754" w:rsidRPr="00517411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IgM2</w:t>
            </w: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18.63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43.95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8.37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26.21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70.56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54" w:rsidRPr="00F248D0" w:rsidRDefault="000B1754" w:rsidP="00F2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4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68.77</w:t>
            </w:r>
          </w:p>
        </w:tc>
      </w:tr>
    </w:tbl>
    <w:p w:rsidR="000B1754" w:rsidRDefault="000B1754" w:rsidP="00A363C3">
      <w:pPr>
        <w:rPr>
          <w:lang w:val="en-US"/>
        </w:rPr>
      </w:pPr>
    </w:p>
    <w:sectPr w:rsidR="000B1754" w:rsidSect="00F248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248D0"/>
    <w:rsid w:val="000413AA"/>
    <w:rsid w:val="00083464"/>
    <w:rsid w:val="000B1754"/>
    <w:rsid w:val="000B761C"/>
    <w:rsid w:val="002505E3"/>
    <w:rsid w:val="003B3292"/>
    <w:rsid w:val="00413303"/>
    <w:rsid w:val="004551BD"/>
    <w:rsid w:val="00486AC0"/>
    <w:rsid w:val="00517411"/>
    <w:rsid w:val="00563BB4"/>
    <w:rsid w:val="0057744D"/>
    <w:rsid w:val="00621EEF"/>
    <w:rsid w:val="00634D00"/>
    <w:rsid w:val="00681A78"/>
    <w:rsid w:val="007D7987"/>
    <w:rsid w:val="00994946"/>
    <w:rsid w:val="009A353C"/>
    <w:rsid w:val="009E2197"/>
    <w:rsid w:val="00A16016"/>
    <w:rsid w:val="00A363C3"/>
    <w:rsid w:val="00A57645"/>
    <w:rsid w:val="00C97743"/>
    <w:rsid w:val="00CE2E2D"/>
    <w:rsid w:val="00D63649"/>
    <w:rsid w:val="00DB4E80"/>
    <w:rsid w:val="00EF64C0"/>
    <w:rsid w:val="00F248D0"/>
    <w:rsid w:val="00F56DFF"/>
    <w:rsid w:val="00F5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CE2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2E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6AB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2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6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2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A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1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 concentrations (monoclonal (M) protein, human serum albumin (HSA), and the α1-, α2-, β1-, β2- and γ-globulin fractions), thermodynamic parameters (Tm-transition temperature, cP-excess heat capacity, ΔHtot-total enthalpy and TFM – thermograms firs</dc:title>
  <dc:creator>User</dc:creator>
  <cp:lastModifiedBy>User</cp:lastModifiedBy>
  <cp:revision>2</cp:revision>
  <dcterms:created xsi:type="dcterms:W3CDTF">2016-04-13T13:47:00Z</dcterms:created>
  <dcterms:modified xsi:type="dcterms:W3CDTF">2016-04-13T13:47:00Z</dcterms:modified>
</cp:coreProperties>
</file>